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BB" w:rsidRPr="00993BFB" w:rsidRDefault="00B61B88" w:rsidP="00993BFB">
      <w:pPr>
        <w:rPr>
          <w:b/>
          <w:lang w:val="es-ES"/>
        </w:rPr>
      </w:pPr>
      <w:r w:rsidRPr="00993BFB">
        <w:rPr>
          <w:b/>
          <w:lang w:val="es-ES"/>
        </w:rPr>
        <w:t xml:space="preserve">Buffer de </w:t>
      </w:r>
      <w:r w:rsidR="00376426">
        <w:rPr>
          <w:b/>
          <w:lang w:val="es-ES"/>
        </w:rPr>
        <w:t>transferencia</w:t>
      </w:r>
    </w:p>
    <w:p w:rsidR="00B61B88" w:rsidRDefault="00B61B88">
      <w:pPr>
        <w:rPr>
          <w:lang w:val="es-ES"/>
        </w:rPr>
      </w:pPr>
    </w:p>
    <w:p w:rsidR="00B61B88" w:rsidRPr="00180AA7" w:rsidRDefault="00B61B88" w:rsidP="00993BFB">
      <w:pPr>
        <w:rPr>
          <w:sz w:val="24"/>
          <w:szCs w:val="24"/>
          <w:u w:val="single"/>
          <w:lang w:val="es-ES"/>
        </w:rPr>
      </w:pPr>
      <w:r w:rsidRPr="00180AA7">
        <w:rPr>
          <w:sz w:val="24"/>
          <w:szCs w:val="24"/>
          <w:u w:val="single"/>
          <w:lang w:val="es-ES"/>
        </w:rPr>
        <w:t>Para 1 L</w:t>
      </w:r>
      <w:r w:rsidR="00993BFB" w:rsidRPr="00180AA7">
        <w:rPr>
          <w:sz w:val="24"/>
          <w:szCs w:val="24"/>
          <w:u w:val="single"/>
          <w:lang w:val="es-ES"/>
        </w:rPr>
        <w:t xml:space="preserve"> (</w:t>
      </w:r>
      <w:r w:rsidRPr="00180AA7">
        <w:rPr>
          <w:sz w:val="24"/>
          <w:szCs w:val="24"/>
          <w:u w:val="single"/>
          <w:lang w:val="es-ES"/>
        </w:rPr>
        <w:t>1</w:t>
      </w:r>
      <w:r w:rsidR="00376426">
        <w:rPr>
          <w:sz w:val="24"/>
          <w:szCs w:val="24"/>
          <w:u w:val="single"/>
          <w:lang w:val="es-ES"/>
        </w:rPr>
        <w:t>0</w:t>
      </w:r>
      <w:r w:rsidR="00993BFB" w:rsidRPr="00180AA7">
        <w:rPr>
          <w:sz w:val="24"/>
          <w:szCs w:val="24"/>
          <w:u w:val="single"/>
          <w:lang w:val="es-ES"/>
        </w:rPr>
        <w:t>x)</w:t>
      </w:r>
      <w:r w:rsidR="003032C6" w:rsidRPr="003032C6">
        <w:rPr>
          <w:sz w:val="24"/>
          <w:szCs w:val="24"/>
          <w:lang w:val="es-ES"/>
        </w:rPr>
        <w:t>:</w:t>
      </w:r>
    </w:p>
    <w:p w:rsidR="00993BFB" w:rsidRDefault="00993BFB">
      <w:pPr>
        <w:rPr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1394"/>
        <w:gridCol w:w="2095"/>
      </w:tblGrid>
      <w:tr w:rsidR="00180AA7" w:rsidTr="0036321A">
        <w:trPr>
          <w:trHeight w:val="453"/>
        </w:trPr>
        <w:tc>
          <w:tcPr>
            <w:tcW w:w="1389" w:type="dxa"/>
            <w:vAlign w:val="center"/>
          </w:tcPr>
          <w:p w:rsidR="00180AA7" w:rsidRDefault="00376426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Tris</w:t>
            </w:r>
          </w:p>
        </w:tc>
        <w:tc>
          <w:tcPr>
            <w:tcW w:w="1394" w:type="dxa"/>
            <w:vAlign w:val="center"/>
          </w:tcPr>
          <w:p w:rsidR="00180AA7" w:rsidRDefault="00376426" w:rsidP="0037642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250</w:t>
            </w:r>
            <w:r w:rsidR="00B825EE" w:rsidRPr="00E25EDD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825EE" w:rsidRPr="00E25EDD">
              <w:rPr>
                <w:sz w:val="24"/>
                <w:szCs w:val="24"/>
                <w:lang w:val="es-ES"/>
              </w:rPr>
              <w:t>mM</w:t>
            </w:r>
            <w:proofErr w:type="spellEnd"/>
          </w:p>
        </w:tc>
        <w:tc>
          <w:tcPr>
            <w:tcW w:w="2095" w:type="dxa"/>
            <w:vAlign w:val="center"/>
          </w:tcPr>
          <w:p w:rsidR="00180AA7" w:rsidRDefault="00376426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30.3 g</w:t>
            </w:r>
          </w:p>
        </w:tc>
      </w:tr>
      <w:tr w:rsidR="00180AA7" w:rsidTr="0036321A">
        <w:trPr>
          <w:trHeight w:val="469"/>
        </w:trPr>
        <w:tc>
          <w:tcPr>
            <w:tcW w:w="1389" w:type="dxa"/>
            <w:vAlign w:val="center"/>
          </w:tcPr>
          <w:p w:rsidR="00180AA7" w:rsidRDefault="00376426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Glicina</w:t>
            </w:r>
          </w:p>
        </w:tc>
        <w:tc>
          <w:tcPr>
            <w:tcW w:w="1394" w:type="dxa"/>
            <w:vAlign w:val="center"/>
          </w:tcPr>
          <w:p w:rsidR="00180AA7" w:rsidRDefault="00376426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1920 </w:t>
            </w:r>
            <w:proofErr w:type="spellStart"/>
            <w:r>
              <w:rPr>
                <w:sz w:val="24"/>
                <w:szCs w:val="24"/>
                <w:lang w:val="es-ES"/>
              </w:rPr>
              <w:t>mM</w:t>
            </w:r>
            <w:proofErr w:type="spellEnd"/>
          </w:p>
        </w:tc>
        <w:tc>
          <w:tcPr>
            <w:tcW w:w="2095" w:type="dxa"/>
            <w:vAlign w:val="center"/>
          </w:tcPr>
          <w:p w:rsidR="00180AA7" w:rsidRDefault="00376426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144</w:t>
            </w:r>
            <w:r w:rsidR="00B825EE">
              <w:rPr>
                <w:sz w:val="24"/>
                <w:szCs w:val="24"/>
                <w:lang w:val="es-ES"/>
              </w:rPr>
              <w:t xml:space="preserve"> </w:t>
            </w:r>
            <w:r w:rsidR="00B825EE" w:rsidRPr="00E25EDD">
              <w:rPr>
                <w:sz w:val="24"/>
                <w:szCs w:val="24"/>
                <w:lang w:val="es-ES"/>
              </w:rPr>
              <w:t>g</w:t>
            </w:r>
          </w:p>
        </w:tc>
      </w:tr>
      <w:tr w:rsidR="00180AA7" w:rsidTr="0036321A">
        <w:trPr>
          <w:trHeight w:val="453"/>
        </w:trPr>
        <w:tc>
          <w:tcPr>
            <w:tcW w:w="1389" w:type="dxa"/>
            <w:vAlign w:val="center"/>
          </w:tcPr>
          <w:p w:rsidR="00180AA7" w:rsidRDefault="00180AA7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ddH</w:t>
            </w:r>
            <w:r w:rsidRPr="00180AA7">
              <w:rPr>
                <w:sz w:val="24"/>
                <w:szCs w:val="24"/>
                <w:vertAlign w:val="subscript"/>
                <w:lang w:val="es-ES"/>
              </w:rPr>
              <w:t>2</w:t>
            </w:r>
            <w:r>
              <w:rPr>
                <w:sz w:val="24"/>
                <w:szCs w:val="24"/>
                <w:lang w:val="es-ES"/>
              </w:rPr>
              <w:t>O</w:t>
            </w:r>
          </w:p>
        </w:tc>
        <w:tc>
          <w:tcPr>
            <w:tcW w:w="1394" w:type="dxa"/>
            <w:vAlign w:val="center"/>
          </w:tcPr>
          <w:p w:rsidR="00180AA7" w:rsidRDefault="00180AA7" w:rsidP="003032C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095" w:type="dxa"/>
            <w:vAlign w:val="center"/>
          </w:tcPr>
          <w:p w:rsidR="00180AA7" w:rsidRDefault="00180AA7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Aforar a 1 L</w:t>
            </w:r>
          </w:p>
        </w:tc>
      </w:tr>
    </w:tbl>
    <w:p w:rsidR="00993BFB" w:rsidRDefault="00993BFB">
      <w:pPr>
        <w:rPr>
          <w:sz w:val="24"/>
          <w:szCs w:val="24"/>
          <w:lang w:val="es-ES"/>
        </w:rPr>
      </w:pPr>
    </w:p>
    <w:p w:rsidR="00E25EDD" w:rsidRDefault="0037642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Guardar a 4° C.</w:t>
      </w:r>
    </w:p>
    <w:p w:rsidR="0036321A" w:rsidRDefault="0036321A">
      <w:pPr>
        <w:rPr>
          <w:sz w:val="24"/>
          <w:szCs w:val="24"/>
          <w:lang w:val="es-ES"/>
        </w:rPr>
      </w:pPr>
    </w:p>
    <w:p w:rsidR="0036321A" w:rsidRDefault="0036321A">
      <w:pPr>
        <w:rPr>
          <w:sz w:val="24"/>
          <w:szCs w:val="24"/>
          <w:lang w:val="es-ES"/>
        </w:rPr>
      </w:pPr>
      <w:r w:rsidRPr="0036321A">
        <w:rPr>
          <w:sz w:val="24"/>
          <w:szCs w:val="24"/>
          <w:u w:val="single"/>
          <w:lang w:val="es-ES"/>
        </w:rPr>
        <w:t>Para 1 L (1x)</w:t>
      </w:r>
      <w:r>
        <w:rPr>
          <w:sz w:val="24"/>
          <w:szCs w:val="24"/>
          <w:lang w:val="es-ES"/>
        </w:rPr>
        <w:t>:</w:t>
      </w:r>
    </w:p>
    <w:p w:rsidR="0036321A" w:rsidRPr="0036321A" w:rsidRDefault="0036321A" w:rsidP="0036321A">
      <w:pPr>
        <w:pStyle w:val="ListParagraph"/>
        <w:numPr>
          <w:ilvl w:val="0"/>
          <w:numId w:val="2"/>
        </w:numPr>
        <w:tabs>
          <w:tab w:val="left" w:pos="1560"/>
        </w:tabs>
      </w:pPr>
      <w:r w:rsidRPr="0036321A">
        <w:t xml:space="preserve">100 </w:t>
      </w:r>
      <w:proofErr w:type="spellStart"/>
      <w:r w:rsidRPr="0036321A">
        <w:t>m</w:t>
      </w:r>
      <w:r>
        <w:t>L</w:t>
      </w:r>
      <w:proofErr w:type="spellEnd"/>
      <w:r>
        <w:t xml:space="preserve"> de Buffer de Transferencia 10x</w:t>
      </w:r>
    </w:p>
    <w:p w:rsidR="0036321A" w:rsidRPr="0036321A" w:rsidRDefault="0036321A" w:rsidP="0036321A">
      <w:pPr>
        <w:pStyle w:val="ListParagraph"/>
        <w:numPr>
          <w:ilvl w:val="0"/>
          <w:numId w:val="2"/>
        </w:numPr>
        <w:tabs>
          <w:tab w:val="left" w:pos="1560"/>
        </w:tabs>
      </w:pPr>
      <w:r w:rsidRPr="0036321A">
        <w:t xml:space="preserve">200 </w:t>
      </w:r>
      <w:proofErr w:type="spellStart"/>
      <w:r w:rsidRPr="0036321A">
        <w:t>mL</w:t>
      </w:r>
      <w:proofErr w:type="spellEnd"/>
      <w:r w:rsidRPr="0036321A">
        <w:t xml:space="preserve"> de metanol</w:t>
      </w:r>
    </w:p>
    <w:p w:rsidR="0036321A" w:rsidRPr="0036321A" w:rsidRDefault="0036321A" w:rsidP="0036321A">
      <w:pPr>
        <w:pStyle w:val="ListParagraph"/>
        <w:numPr>
          <w:ilvl w:val="0"/>
          <w:numId w:val="2"/>
        </w:numPr>
        <w:tabs>
          <w:tab w:val="left" w:pos="1560"/>
        </w:tabs>
      </w:pPr>
      <w:r w:rsidRPr="0036321A">
        <w:t>Aforar a 1</w:t>
      </w:r>
      <w:r>
        <w:t xml:space="preserve"> </w:t>
      </w:r>
      <w:r w:rsidRPr="0036321A">
        <w:t xml:space="preserve">L con agua MQ o </w:t>
      </w:r>
      <w:proofErr w:type="spellStart"/>
      <w:r w:rsidRPr="0036321A">
        <w:t>desionizada</w:t>
      </w:r>
      <w:proofErr w:type="spellEnd"/>
      <w:r w:rsidRPr="0036321A">
        <w:t>. Guardar a 4°C.</w:t>
      </w:r>
    </w:p>
    <w:p w:rsidR="0036321A" w:rsidRPr="0036321A" w:rsidRDefault="0036321A" w:rsidP="0036321A">
      <w:pPr>
        <w:tabs>
          <w:tab w:val="left" w:pos="1560"/>
        </w:tabs>
        <w:rPr>
          <w:lang w:val="es-MX"/>
        </w:rPr>
      </w:pPr>
    </w:p>
    <w:p w:rsidR="0036321A" w:rsidRPr="0036321A" w:rsidRDefault="0036321A" w:rsidP="0036321A">
      <w:pPr>
        <w:tabs>
          <w:tab w:val="left" w:pos="1560"/>
        </w:tabs>
        <w:rPr>
          <w:lang w:val="es-MX"/>
        </w:rPr>
      </w:pPr>
      <w:r w:rsidRPr="0036321A">
        <w:rPr>
          <w:b/>
          <w:lang w:val="es-MX"/>
        </w:rPr>
        <w:t>NOTA</w:t>
      </w:r>
      <w:r w:rsidRPr="0036321A">
        <w:rPr>
          <w:lang w:val="es-MX"/>
        </w:rPr>
        <w:t xml:space="preserve">: </w:t>
      </w:r>
      <w:r>
        <w:rPr>
          <w:lang w:val="es-MX"/>
        </w:rPr>
        <w:t xml:space="preserve">Solo reusar </w:t>
      </w:r>
      <w:r w:rsidRPr="0036321A">
        <w:rPr>
          <w:u w:val="single"/>
          <w:lang w:val="es-MX"/>
        </w:rPr>
        <w:t>una</w:t>
      </w:r>
      <w:r>
        <w:rPr>
          <w:lang w:val="es-MX"/>
        </w:rPr>
        <w:t xml:space="preserve"> vez. C</w:t>
      </w:r>
      <w:r w:rsidRPr="0036321A">
        <w:rPr>
          <w:lang w:val="es-MX"/>
        </w:rPr>
        <w:t xml:space="preserve">on cada </w:t>
      </w:r>
      <w:proofErr w:type="spellStart"/>
      <w:r w:rsidRPr="0036321A">
        <w:rPr>
          <w:lang w:val="es-MX"/>
        </w:rPr>
        <w:t>reuso</w:t>
      </w:r>
      <w:proofErr w:type="spellEnd"/>
      <w:r w:rsidRPr="0036321A">
        <w:rPr>
          <w:lang w:val="es-MX"/>
        </w:rPr>
        <w:t xml:space="preserve"> la eficiencia de transferencia disminuye. </w:t>
      </w:r>
    </w:p>
    <w:p w:rsidR="0036321A" w:rsidRPr="0036321A" w:rsidRDefault="0036321A">
      <w:pPr>
        <w:rPr>
          <w:sz w:val="24"/>
          <w:szCs w:val="24"/>
          <w:lang w:val="es-MX"/>
        </w:rPr>
      </w:pPr>
    </w:p>
    <w:p w:rsidR="00E25EDD" w:rsidRDefault="00E25EDD" w:rsidP="00E25EDD">
      <w:pPr>
        <w:jc w:val="right"/>
        <w:rPr>
          <w:sz w:val="24"/>
          <w:szCs w:val="24"/>
          <w:lang w:val="es-ES"/>
        </w:rPr>
      </w:pPr>
      <w:bookmarkStart w:id="0" w:name="_GoBack"/>
      <w:bookmarkEnd w:id="0"/>
      <w:r w:rsidRPr="00B61B88">
        <w:rPr>
          <w:sz w:val="24"/>
          <w:szCs w:val="24"/>
          <w:lang w:val="es-ES"/>
        </w:rPr>
        <w:tab/>
      </w:r>
      <w:r w:rsidRPr="00B61B88">
        <w:rPr>
          <w:sz w:val="24"/>
          <w:szCs w:val="24"/>
          <w:lang w:val="es-ES"/>
        </w:rPr>
        <w:tab/>
      </w:r>
    </w:p>
    <w:sectPr w:rsidR="00E25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D6B35"/>
    <w:multiLevelType w:val="hybridMultilevel"/>
    <w:tmpl w:val="BD5287CC"/>
    <w:lvl w:ilvl="0" w:tplc="5A18AFD2">
      <w:start w:val="1920"/>
      <w:numFmt w:val="bullet"/>
      <w:lvlText w:val=""/>
      <w:lvlJc w:val="left"/>
      <w:pPr>
        <w:ind w:left="-144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7C506432"/>
    <w:multiLevelType w:val="hybridMultilevel"/>
    <w:tmpl w:val="37D8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88"/>
    <w:rsid w:val="00180AA7"/>
    <w:rsid w:val="002851BB"/>
    <w:rsid w:val="003032C6"/>
    <w:rsid w:val="00343FC3"/>
    <w:rsid w:val="0036321A"/>
    <w:rsid w:val="00376426"/>
    <w:rsid w:val="008447FA"/>
    <w:rsid w:val="00993BFB"/>
    <w:rsid w:val="00B61B88"/>
    <w:rsid w:val="00B825EE"/>
    <w:rsid w:val="00E25EDD"/>
    <w:rsid w:val="00F4105C"/>
    <w:rsid w:val="00F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C1CB"/>
  <w15:chartTrackingRefBased/>
  <w15:docId w15:val="{6CBBA725-AA01-4907-AA38-69A69D7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321A"/>
    <w:pPr>
      <w:spacing w:after="200" w:line="276" w:lineRule="auto"/>
      <w:ind w:left="720"/>
      <w:contextualSpacing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Rodriguez Rodriguez</dc:creator>
  <cp:keywords/>
  <dc:description/>
  <cp:lastModifiedBy>Jose Crispin</cp:lastModifiedBy>
  <cp:revision>3</cp:revision>
  <dcterms:created xsi:type="dcterms:W3CDTF">2016-07-01T15:41:00Z</dcterms:created>
  <dcterms:modified xsi:type="dcterms:W3CDTF">2016-07-01T15:44:00Z</dcterms:modified>
</cp:coreProperties>
</file>